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 im Badezimmer: Welche Werkstoffe und Oberflächen in welcher Zone noch funktionieren · Arbeitsblatt mit Checkliste</w:t>
      </w:r>
    </w:p>
    <w:p>
      <w:r>
        <w:t>Für die praktische Planung: Holz im Badezimmer bringt Wärme und Natürlichkeit in einen Raum, der sonst von Fliesen und sanitären Oberflächen geprägt ist. Doch unlike other rooms, a bathroom presents constant humidity challenges that require careful planning before installation. This guide provides essential knowledge about selecting suitable wood species, protecting them from moisture damage, and establishing maintenance routines that preserve wooden surfaces for years to come.</w:t>
      </w:r>
    </w:p>
    <w:p>
      <w:pPr>
        <w:pStyle w:val="Heading1"/>
      </w:pPr>
      <w:r>
        <w:t>Holzarten mit natürlicher Feuchteresistenz</w:t>
      </w:r>
    </w:p>
    <w:p>
      <w:r>
        <w:t>Nicht jede Holzart eignet sich gleichermaßen für den Einsatz im Bad. Einige heimische und tropische Holzarten besitzen von Natur aus höhere Widerstandsfähigkeit gegen Feuchte und Pilzbefall. Teak gilt aufgrund seines hohen Ölgehalts als besonders beständig und wurde deshalb traditionell in feuchten Umgebungen wie Schiffen und Bädern eingesetzt. Eiche enthält Gerbsäure, die das Holz auf natürliche Weise schützt und ihm höhere Beständigkeit verleiht. Kirsche und Nussbaum reagieren hingegen empfindlicher auf wechselnde Luftfeuchtigkeit und brauchen in Feuchträumen einen sorgfältig geplanten Aufbau. Bei der Wahl der Holzart spielt auch die Herkunft eine Rolle: Holz aus nachhaltiger Forstwirtschaft trägt Labels wie FSC oder PEFC, doch diese Zertifizierungen sagen nichts über die technische Eignung im Bad aus. Wer Holz im Bad verwenden möchte, sollte die Eignungstabelle des Herstellers prüfen und keine Annahmen aufgrund der Optik treffen.</w:t>
      </w:r>
    </w:p>
    <w:p>
      <w:pPr>
        <w:pStyle w:val="Heading1"/>
      </w:pPr>
      <w:r>
        <w:t>Schutzstrategien für verschiedene Einbausituationen</w:t>
      </w:r>
    </w:p>
    <w:p>
      <w:r>
        <w:t>Die Platzierung von Holz im Bad bestimmt maßgeblich, welcher Schutzaufwand nötig ist. Direkt in der Dusche oder rund um die Badewanne herum entstehen die höchsten Belastungen durch gezieltes Wasser und Reinigungsmittel. In diesen Bereichen raten Fachleute von echtem Holz ab oder empfehlen nur massives, geöltes Holz in Kombination mit atmungsaktiven Unterkonstruktionen. Einbauelemente wie Regalböden, Spiegelrahmen oder Ablagen lassen sich mit geringerem Aufwand schützen, weil sie weiter vom direkten Wasserkontakt entfernt liegen. Wandverkleidungen über der Badewanne oder hinter dem Waschbecken brauchen eine vollständig geschlossene Oberfläche und versiegelte Kanten, damit kein Wasser in das Material eindringen kann. Deckenverkleidungen aus Holz profitieren von der aufsteigenden Wärme und trocknen schneller ab, benötigen aber ebenfalls einen Schutzfilm gegen gelegentlichen Kondenswasseranfall.</w:t>
      </w:r>
    </w:p>
    <w:p>
      <w:pPr>
        <w:pStyle w:val="Heading1"/>
      </w:pPr>
      <w:r>
        <w:t>Regelmäßige Pflege für dauerhafte Schönheit</w:t>
      </w:r>
    </w:p>
    <w:p>
      <w:r>
        <w:t>Holzflächen im Bad brauchen regelmäßige Zuwendung, um ihre Schutzschicht intakt zu halten. Geölte Oberflächen sollten mehrmals jährlich nachgepflegt werden, indem dünnes Pflegeöl aufgetragen wird, nachdem die Fläche gründlich gereinigt und getrocknet wurde. Versiegelte Flächen lassen sich mit einem milden Reiniger abwischen, sollten aber keine scheuernden Schwämme oder aggressive Chemikalien abbekommen. Nach dem Duschen hilft es, die Holzoberfläche kurz mit einem Handtuch trocken zu wischen und für einige Minuten stoßzulüften. So wird stehende Feuchtigkeit entfernt, bevor sie in Fugen oder Kanten eindringen kann. Eine kleine Routine, die wenig Aufwand kostet, aber das Risiko von Schäden deutlich reduziert.</w:t>
      </w:r>
    </w:p>
    <w:p>
      <w:pPr>
        <w:pStyle w:val="Heading1"/>
      </w:pPr>
      <w:r>
        <w:t>Klimatische Voraussetzungen schaffen</w:t>
      </w:r>
    </w:p>
    <w:p>
      <w:r>
        <w:t>Ein Bad mit Holzeinbauten funktioniert nur, wenn das Raumklima stimmt. Nach dem Duschen oder Baden steigt die Luftfeuchtigkeit kurzzeitig stark an und fällt beim Lüften wieder ab. Dieses Wechselspiel belastet Holz, doch es schadet nur, wenn die Feuchtigkeit dauerhaft im Material bleibt. Eine funktionierende Lüftung ist daher Grundvoraussetzung für jeden Holzausbau im Bad. Dies gilt besonders für kleine Bäder ohne Fenster, die auf mechanische Lüfter angewiesen sind. Ein Hygrometer hilft dabei, die Luftfeuchtigkeit im Blick zu behalten: Werte zwischen 50 und 70 Prozent sind für Mensch und Holz gleichermaßen verträglich. Wer diese Werte dauerhaft überschreitet, riskiert nicht nur Schimmelbildung, sondern auch das Aufquellen der Holzoberflächen.</w:t>
      </w:r>
    </w:p>
    <w:p>
      <w:pPr>
        <w:pStyle w:val="Heading1"/>
      </w:pPr>
      <w:r>
        <w:t>Typische Fehler vermeiden</w:t>
      </w:r>
    </w:p>
    <w:p>
      <w:r>
        <w:t>Viele Schäden an Holzeinbauten im Bad entstehen nicht durch das Material selbst, sondern durch Planungsfehler. Einer der häufigsten Anfangsfehler besteht darin, die Trocknungszeit nach der Montage zu unterschätzen. Frisch verlegte Holzelemente, besonders wenn sie geleimt oder geklemmt wurden, brauchen Zeit, um sich an das Raumklima anzupassen, bevor sie der vollen Feuchtigkeitsbelastung ausgesetzt werden. Ein weiterer Fehler betrifft die Wahl ungeeigneter Befestigungsmaterialien: Metallschrauben ohne Korrosionsschutz rosten im feuchten Bad und verursachen unschöne Verfärbungen. Auch der Kontakt zwischen Holz undmineralischen Baustoffen wie Beton oder Putz kann problematisch sein, weil diese Materialien unterschiedlich auf Feuchte reagieren. Eine PE-Folie als Trennlage schafft hier Abhilfe und verhindert, dass das Holz direkt Feuchtigkeit aus dem Untergrund aufnimmt.</w:t>
      </w:r>
    </w:p>
    <w:p>
      <w:pPr>
        <w:pStyle w:val="Heading1"/>
      </w:pPr>
      <w:r>
        <w:t>Weitere Dokumente zum Thema</w:t>
      </w:r>
    </w:p>
    <w:p>
      <w:hyperlink r:id="rId9">
        <w:r>
          <w:rPr>
            <w:color w:val="087E75"/>
          </w:rPr>
          <w:t>Holz im Badezimmer: Welche Werkstoffe und Oberflächen in welcher Zone noch funktionieren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innenausbauhamburg.pages.dev/holz-im-badezimmer-feuchtraumfaehigkeit-und-grenzen/" TargetMode="External"/><Relationship Id="rId10" Type="http://schemas.openxmlformats.org/officeDocument/2006/relationships/hyperlink" Target="https://holzinnenausbauhamburg.pages.dev/dateien/minimax-bc482c610d2810ce8df0efa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